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0208E" w14:textId="3FB91338" w:rsidR="009A7D79" w:rsidRPr="005D3CAB" w:rsidRDefault="007D0942" w:rsidP="005135AA">
      <w:pPr>
        <w:pStyle w:val="NoSpacing"/>
        <w:rPr>
          <w:rFonts w:asciiTheme="minorHAnsi" w:hAnsiTheme="minorHAnsi" w:cstheme="minorHAnsi"/>
          <w:sz w:val="24"/>
          <w:szCs w:val="20"/>
        </w:rPr>
      </w:pPr>
      <w:r w:rsidRPr="005D3CAB">
        <w:rPr>
          <w:rFonts w:asciiTheme="minorHAnsi" w:hAnsiTheme="minorHAnsi" w:cstheme="minorHAnsi"/>
          <w:noProof/>
          <w:sz w:val="24"/>
          <w:szCs w:val="20"/>
        </w:rPr>
        <w:drawing>
          <wp:anchor distT="0" distB="0" distL="0" distR="0" simplePos="0" relativeHeight="251658240" behindDoc="0" locked="0" layoutInCell="1" allowOverlap="1" wp14:anchorId="58B0F683" wp14:editId="61C625C4">
            <wp:simplePos x="0" y="0"/>
            <wp:positionH relativeFrom="page">
              <wp:posOffset>6055360</wp:posOffset>
            </wp:positionH>
            <wp:positionV relativeFrom="paragraph">
              <wp:posOffset>-144780</wp:posOffset>
            </wp:positionV>
            <wp:extent cx="877186" cy="716495"/>
            <wp:effectExtent l="0" t="0" r="0" b="0"/>
            <wp:wrapNone/>
            <wp:docPr id="1" name="image1.jpe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77186" cy="716495"/>
                    </a:xfrm>
                    <a:prstGeom prst="rect">
                      <a:avLst/>
                    </a:prstGeom>
                  </pic:spPr>
                </pic:pic>
              </a:graphicData>
            </a:graphic>
          </wp:anchor>
        </w:drawing>
      </w:r>
    </w:p>
    <w:p w14:paraId="745DE769" w14:textId="77777777" w:rsidR="009A7D79" w:rsidRPr="005D3CAB" w:rsidRDefault="009A7D79" w:rsidP="005135AA">
      <w:pPr>
        <w:pStyle w:val="NoSpacing"/>
        <w:rPr>
          <w:rFonts w:asciiTheme="minorHAnsi" w:hAnsiTheme="minorHAnsi" w:cstheme="minorHAnsi"/>
          <w:sz w:val="24"/>
          <w:szCs w:val="20"/>
        </w:rPr>
      </w:pPr>
    </w:p>
    <w:p w14:paraId="5183A2DA" w14:textId="77777777" w:rsidR="009A7D79" w:rsidRPr="005D3CAB" w:rsidRDefault="009A7D79" w:rsidP="005135AA">
      <w:pPr>
        <w:pStyle w:val="NoSpacing"/>
        <w:rPr>
          <w:rFonts w:asciiTheme="minorHAnsi" w:hAnsiTheme="minorHAnsi" w:cstheme="minorHAnsi"/>
          <w:sz w:val="24"/>
          <w:szCs w:val="20"/>
        </w:rPr>
      </w:pPr>
    </w:p>
    <w:p w14:paraId="48A8B52F" w14:textId="62BB1F9F" w:rsidR="009A7D79" w:rsidRPr="005D3CAB" w:rsidRDefault="005A446D" w:rsidP="005135AA">
      <w:pPr>
        <w:pStyle w:val="NoSpacing"/>
        <w:rPr>
          <w:rFonts w:asciiTheme="minorHAnsi" w:hAnsiTheme="minorHAnsi" w:cstheme="minorHAnsi"/>
          <w:sz w:val="24"/>
          <w:szCs w:val="20"/>
        </w:rPr>
      </w:pPr>
      <w:r w:rsidRPr="005D3CAB">
        <w:rPr>
          <w:rFonts w:asciiTheme="minorHAnsi" w:hAnsiTheme="minorHAnsi" w:cstheme="minorHAnsi"/>
          <w:sz w:val="24"/>
          <w:szCs w:val="20"/>
        </w:rPr>
        <w:t>Job Description</w:t>
      </w:r>
    </w:p>
    <w:p w14:paraId="0B3BA611" w14:textId="77777777" w:rsidR="009A7D79" w:rsidRPr="005D3CAB" w:rsidRDefault="009A7D79" w:rsidP="005135AA">
      <w:pPr>
        <w:pStyle w:val="NoSpacing"/>
        <w:rPr>
          <w:rFonts w:asciiTheme="minorHAnsi" w:hAnsiTheme="minorHAnsi" w:cstheme="minorHAnsi"/>
          <w:b/>
          <w:sz w:val="24"/>
          <w:szCs w:val="20"/>
        </w:rPr>
      </w:pPr>
    </w:p>
    <w:p w14:paraId="0A5E936D" w14:textId="270C5F7B" w:rsidR="009A7D79" w:rsidRDefault="005A446D" w:rsidP="005135AA">
      <w:pPr>
        <w:pStyle w:val="NoSpacing"/>
        <w:rPr>
          <w:rFonts w:asciiTheme="minorHAnsi" w:hAnsiTheme="minorHAnsi" w:cstheme="minorHAnsi"/>
          <w:sz w:val="24"/>
          <w:szCs w:val="20"/>
        </w:rPr>
      </w:pPr>
      <w:bookmarkStart w:id="0" w:name="Designation:_Teacher."/>
      <w:bookmarkEnd w:id="0"/>
      <w:r w:rsidRPr="005D3CAB">
        <w:rPr>
          <w:rFonts w:asciiTheme="minorHAnsi" w:hAnsiTheme="minorHAnsi" w:cstheme="minorHAnsi"/>
          <w:b/>
          <w:sz w:val="24"/>
          <w:szCs w:val="20"/>
        </w:rPr>
        <w:t xml:space="preserve">Designation: </w:t>
      </w:r>
      <w:r w:rsidR="008672A6" w:rsidRPr="005D3CAB">
        <w:rPr>
          <w:rFonts w:asciiTheme="minorHAnsi" w:hAnsiTheme="minorHAnsi" w:cstheme="minorHAnsi"/>
          <w:sz w:val="24"/>
          <w:szCs w:val="20"/>
        </w:rPr>
        <w:t>Counselor</w:t>
      </w:r>
      <w:r w:rsidRPr="005D3CAB">
        <w:rPr>
          <w:rFonts w:asciiTheme="minorHAnsi" w:hAnsiTheme="minorHAnsi" w:cstheme="minorHAnsi"/>
          <w:sz w:val="24"/>
          <w:szCs w:val="20"/>
        </w:rPr>
        <w:t>.</w:t>
      </w:r>
    </w:p>
    <w:p w14:paraId="20B7B340" w14:textId="572759F7" w:rsidR="008E2AD3" w:rsidRPr="005D3CAB" w:rsidRDefault="008E2AD3" w:rsidP="005135AA">
      <w:pPr>
        <w:pStyle w:val="NoSpacing"/>
        <w:rPr>
          <w:rFonts w:asciiTheme="minorHAnsi" w:hAnsiTheme="minorHAnsi" w:cstheme="minorHAnsi"/>
          <w:sz w:val="24"/>
          <w:szCs w:val="20"/>
        </w:rPr>
      </w:pPr>
      <w:r w:rsidRPr="008E2AD3">
        <w:rPr>
          <w:rFonts w:asciiTheme="minorHAnsi" w:hAnsiTheme="minorHAnsi" w:cstheme="minorHAnsi"/>
          <w:b/>
          <w:sz w:val="24"/>
          <w:szCs w:val="20"/>
        </w:rPr>
        <w:t>Mode of working</w:t>
      </w:r>
      <w:r>
        <w:rPr>
          <w:rFonts w:asciiTheme="minorHAnsi" w:hAnsiTheme="minorHAnsi" w:cstheme="minorHAnsi"/>
          <w:sz w:val="24"/>
          <w:szCs w:val="20"/>
        </w:rPr>
        <w:t xml:space="preserve"> – Online/Offline</w:t>
      </w:r>
    </w:p>
    <w:p w14:paraId="694A6761" w14:textId="4C6E25F0" w:rsidR="009A7D79" w:rsidRPr="005D3CAB" w:rsidRDefault="005A446D" w:rsidP="005135AA">
      <w:pPr>
        <w:pStyle w:val="NoSpacing"/>
        <w:rPr>
          <w:rFonts w:asciiTheme="minorHAnsi" w:hAnsiTheme="minorHAnsi" w:cstheme="minorHAnsi"/>
          <w:sz w:val="24"/>
          <w:szCs w:val="20"/>
        </w:rPr>
      </w:pPr>
      <w:r w:rsidRPr="005D3CAB">
        <w:rPr>
          <w:rFonts w:asciiTheme="minorHAnsi" w:hAnsiTheme="minorHAnsi" w:cstheme="minorHAnsi"/>
          <w:b/>
          <w:sz w:val="24"/>
          <w:szCs w:val="20"/>
        </w:rPr>
        <w:t>Function</w:t>
      </w:r>
      <w:r w:rsidRPr="005D3CAB">
        <w:rPr>
          <w:rFonts w:asciiTheme="minorHAnsi" w:hAnsiTheme="minorHAnsi" w:cstheme="minorHAnsi"/>
          <w:sz w:val="24"/>
          <w:szCs w:val="20"/>
        </w:rPr>
        <w:t xml:space="preserve">: </w:t>
      </w:r>
      <w:r w:rsidR="008672A6" w:rsidRPr="005D3CAB">
        <w:rPr>
          <w:rFonts w:asciiTheme="minorHAnsi" w:hAnsiTheme="minorHAnsi" w:cstheme="minorHAnsi"/>
          <w:sz w:val="24"/>
          <w:szCs w:val="20"/>
        </w:rPr>
        <w:t>Counselling</w:t>
      </w:r>
      <w:r w:rsidRPr="005D3CAB">
        <w:rPr>
          <w:rFonts w:asciiTheme="minorHAnsi" w:hAnsiTheme="minorHAnsi" w:cstheme="minorHAnsi"/>
          <w:sz w:val="24"/>
          <w:szCs w:val="20"/>
        </w:rPr>
        <w:t xml:space="preserve"> in </w:t>
      </w:r>
      <w:r w:rsidR="008E2AD3">
        <w:rPr>
          <w:rFonts w:asciiTheme="minorHAnsi" w:hAnsiTheme="minorHAnsi" w:cstheme="minorHAnsi"/>
          <w:sz w:val="24"/>
          <w:szCs w:val="20"/>
        </w:rPr>
        <w:t xml:space="preserve">Vidya Sahyog </w:t>
      </w:r>
    </w:p>
    <w:p w14:paraId="666CE993" w14:textId="77777777" w:rsidR="009A7D79" w:rsidRPr="005D3CAB" w:rsidRDefault="009A7D79" w:rsidP="005135AA">
      <w:pPr>
        <w:pStyle w:val="NoSpacing"/>
        <w:rPr>
          <w:rFonts w:asciiTheme="minorHAnsi" w:hAnsiTheme="minorHAnsi" w:cstheme="minorHAnsi"/>
          <w:sz w:val="24"/>
          <w:szCs w:val="20"/>
        </w:rPr>
      </w:pPr>
    </w:p>
    <w:p w14:paraId="7B499779" w14:textId="77777777" w:rsidR="009A7D79" w:rsidRPr="005D3CAB" w:rsidRDefault="005A446D" w:rsidP="005135AA">
      <w:pPr>
        <w:pStyle w:val="NoSpacing"/>
        <w:rPr>
          <w:rFonts w:asciiTheme="minorHAnsi" w:hAnsiTheme="minorHAnsi" w:cstheme="minorHAnsi"/>
          <w:sz w:val="24"/>
          <w:szCs w:val="20"/>
        </w:rPr>
      </w:pPr>
      <w:r w:rsidRPr="005D3CAB">
        <w:rPr>
          <w:rFonts w:asciiTheme="minorHAnsi" w:hAnsiTheme="minorHAnsi" w:cstheme="minorHAnsi"/>
          <w:b/>
          <w:sz w:val="24"/>
          <w:szCs w:val="20"/>
        </w:rPr>
        <w:t>Purpose of Function</w:t>
      </w:r>
      <w:r w:rsidRPr="005D3CAB">
        <w:rPr>
          <w:rFonts w:asciiTheme="minorHAnsi" w:hAnsiTheme="minorHAnsi" w:cstheme="minorHAnsi"/>
          <w:sz w:val="24"/>
          <w:szCs w:val="20"/>
        </w:rPr>
        <w:t>:</w:t>
      </w:r>
    </w:p>
    <w:p w14:paraId="314B358E" w14:textId="77777777" w:rsidR="00C17CB8" w:rsidRPr="005D3CAB" w:rsidRDefault="008672A6" w:rsidP="008672A6">
      <w:pPr>
        <w:pStyle w:val="NoSpacing"/>
        <w:numPr>
          <w:ilvl w:val="0"/>
          <w:numId w:val="15"/>
        </w:numPr>
        <w:rPr>
          <w:rFonts w:asciiTheme="minorHAnsi" w:eastAsia="Times New Roman" w:hAnsiTheme="minorHAnsi" w:cstheme="minorHAnsi"/>
          <w:sz w:val="24"/>
          <w:szCs w:val="20"/>
          <w:lang w:val="en-IN" w:eastAsia="en-IN"/>
        </w:rPr>
      </w:pPr>
      <w:r w:rsidRPr="005D3CAB">
        <w:rPr>
          <w:rFonts w:asciiTheme="minorHAnsi" w:eastAsia="Times New Roman" w:hAnsiTheme="minorHAnsi" w:cstheme="minorHAnsi"/>
          <w:sz w:val="24"/>
          <w:szCs w:val="20"/>
          <w:lang w:val="en-IN" w:eastAsia="en-IN"/>
        </w:rPr>
        <w:t>Developing and implement an all-encompassing educational and counselling plan</w:t>
      </w:r>
    </w:p>
    <w:p w14:paraId="1CEABFA8" w14:textId="77777777" w:rsidR="00C17CB8" w:rsidRPr="005D3CAB" w:rsidRDefault="008672A6" w:rsidP="008672A6">
      <w:pPr>
        <w:pStyle w:val="NoSpacing"/>
        <w:numPr>
          <w:ilvl w:val="0"/>
          <w:numId w:val="15"/>
        </w:numPr>
        <w:rPr>
          <w:rFonts w:asciiTheme="minorHAnsi" w:eastAsia="Times New Roman" w:hAnsiTheme="minorHAnsi" w:cstheme="minorHAnsi"/>
          <w:sz w:val="24"/>
          <w:szCs w:val="20"/>
          <w:lang w:val="en-IN" w:eastAsia="en-IN"/>
        </w:rPr>
      </w:pPr>
      <w:r w:rsidRPr="005D3CAB">
        <w:rPr>
          <w:rFonts w:asciiTheme="minorHAnsi" w:eastAsia="Times New Roman" w:hAnsiTheme="minorHAnsi" w:cstheme="minorHAnsi"/>
          <w:sz w:val="24"/>
          <w:szCs w:val="20"/>
          <w:lang w:val="en-IN" w:eastAsia="en-IN"/>
        </w:rPr>
        <w:t>Fostering equal opportunity practices and encourage students’ association</w:t>
      </w:r>
    </w:p>
    <w:p w14:paraId="0706E0E3" w14:textId="74C76286" w:rsidR="005135AA" w:rsidRPr="005D3CAB" w:rsidRDefault="008672A6" w:rsidP="008672A6">
      <w:pPr>
        <w:pStyle w:val="NoSpacing"/>
        <w:numPr>
          <w:ilvl w:val="0"/>
          <w:numId w:val="15"/>
        </w:numPr>
        <w:rPr>
          <w:rFonts w:asciiTheme="minorHAnsi" w:eastAsia="Times New Roman" w:hAnsiTheme="minorHAnsi" w:cstheme="minorHAnsi"/>
          <w:sz w:val="24"/>
          <w:szCs w:val="20"/>
          <w:lang w:val="en-IN" w:eastAsia="en-IN"/>
        </w:rPr>
      </w:pPr>
      <w:r w:rsidRPr="005D3CAB">
        <w:rPr>
          <w:rFonts w:asciiTheme="minorHAnsi" w:eastAsia="Times New Roman" w:hAnsiTheme="minorHAnsi" w:cstheme="minorHAnsi"/>
          <w:sz w:val="24"/>
          <w:szCs w:val="20"/>
          <w:lang w:val="en-IN" w:eastAsia="en-IN"/>
        </w:rPr>
        <w:t>Paying attention to cultural or societal differences in dealing with the students</w:t>
      </w:r>
    </w:p>
    <w:p w14:paraId="201BAE5C" w14:textId="77777777" w:rsidR="00C17CB8" w:rsidRPr="005D3CAB" w:rsidRDefault="00C17CB8" w:rsidP="00C17CB8">
      <w:pPr>
        <w:pStyle w:val="NoSpacing"/>
        <w:ind w:left="720"/>
        <w:rPr>
          <w:rFonts w:asciiTheme="minorHAnsi" w:eastAsia="Times New Roman" w:hAnsiTheme="minorHAnsi" w:cstheme="minorHAnsi"/>
          <w:sz w:val="24"/>
          <w:szCs w:val="20"/>
          <w:lang w:val="en-IN" w:eastAsia="en-IN"/>
        </w:rPr>
      </w:pPr>
    </w:p>
    <w:p w14:paraId="2DEE27D4" w14:textId="77777777" w:rsidR="009A7D79" w:rsidRPr="005D3CAB" w:rsidRDefault="005A446D" w:rsidP="005135AA">
      <w:pPr>
        <w:pStyle w:val="NoSpacing"/>
        <w:rPr>
          <w:rFonts w:asciiTheme="minorHAnsi" w:hAnsiTheme="minorHAnsi" w:cstheme="minorHAnsi"/>
          <w:b/>
          <w:sz w:val="24"/>
          <w:szCs w:val="20"/>
          <w:u w:val="single"/>
        </w:rPr>
      </w:pPr>
      <w:r w:rsidRPr="005D3CAB">
        <w:rPr>
          <w:rFonts w:asciiTheme="minorHAnsi" w:hAnsiTheme="minorHAnsi" w:cstheme="minorHAnsi"/>
          <w:b/>
          <w:sz w:val="24"/>
          <w:szCs w:val="20"/>
          <w:u w:val="single"/>
        </w:rPr>
        <w:t>Key Tasks:</w:t>
      </w:r>
    </w:p>
    <w:p w14:paraId="247AAECF" w14:textId="77777777" w:rsidR="009A7D79" w:rsidRPr="005D3CAB" w:rsidRDefault="009A7D79" w:rsidP="005135AA">
      <w:pPr>
        <w:pStyle w:val="NoSpacing"/>
        <w:rPr>
          <w:rFonts w:asciiTheme="minorHAnsi" w:hAnsiTheme="minorHAnsi" w:cstheme="minorHAnsi"/>
          <w:sz w:val="24"/>
          <w:szCs w:val="20"/>
        </w:rPr>
      </w:pPr>
    </w:p>
    <w:p w14:paraId="2872ED96" w14:textId="77777777"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Advises and counsels students regarding academic, educational, and short-term social and emotional problems.</w:t>
      </w:r>
    </w:p>
    <w:p w14:paraId="5C114F6F" w14:textId="77777777"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Remains universally accessible and makes an effort to know every student for whom they are responsible.</w:t>
      </w:r>
    </w:p>
    <w:p w14:paraId="1F213B27" w14:textId="77777777"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Provides individual student planning and responsive services to support students and their families regarding academic matters.</w:t>
      </w:r>
    </w:p>
    <w:p w14:paraId="58E71B3C" w14:textId="564BF8EB" w:rsidR="00993F58" w:rsidRPr="005D3CAB" w:rsidRDefault="005D3CAB" w:rsidP="00993F58">
      <w:pPr>
        <w:pStyle w:val="NoSpacing"/>
        <w:numPr>
          <w:ilvl w:val="0"/>
          <w:numId w:val="16"/>
        </w:numPr>
        <w:rPr>
          <w:rFonts w:asciiTheme="minorHAnsi" w:hAnsiTheme="minorHAnsi" w:cstheme="minorHAnsi"/>
          <w:sz w:val="24"/>
          <w:szCs w:val="20"/>
        </w:rPr>
      </w:pPr>
      <w:r>
        <w:rPr>
          <w:rFonts w:asciiTheme="minorHAnsi" w:hAnsiTheme="minorHAnsi" w:cstheme="minorHAnsi"/>
          <w:sz w:val="24"/>
          <w:szCs w:val="20"/>
        </w:rPr>
        <w:t>P</w:t>
      </w:r>
      <w:r w:rsidR="00993F58" w:rsidRPr="005D3CAB">
        <w:rPr>
          <w:rFonts w:asciiTheme="minorHAnsi" w:hAnsiTheme="minorHAnsi" w:cstheme="minorHAnsi"/>
          <w:sz w:val="24"/>
          <w:szCs w:val="20"/>
        </w:rPr>
        <w:t>rovides guidance counseling to students through planned activities in small group or classroom settings to convey educational, social, and important school information, and offers workshops/seminars for parents.</w:t>
      </w:r>
    </w:p>
    <w:p w14:paraId="350CC55C" w14:textId="77777777"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Consults, facilitates, and maintains communication with parents, teachers, administrators, and pertinent agents on specific student and parent academic and educational matters including academic modifications and/or accommodations.</w:t>
      </w:r>
    </w:p>
    <w:p w14:paraId="45FC17DD" w14:textId="77777777"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Provides feedback and recommends appropriate action and solutions to individual student’s academic and educational needs and abilities.</w:t>
      </w:r>
    </w:p>
    <w:p w14:paraId="062D47EC" w14:textId="603DFCCD"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Assists students/parents in understanding school policies and procedures</w:t>
      </w:r>
      <w:r w:rsidR="005D3CAB">
        <w:rPr>
          <w:rFonts w:asciiTheme="minorHAnsi" w:hAnsiTheme="minorHAnsi" w:cstheme="minorHAnsi"/>
          <w:sz w:val="24"/>
          <w:szCs w:val="20"/>
        </w:rPr>
        <w:t xml:space="preserve"> if any</w:t>
      </w:r>
      <w:r w:rsidRPr="005D3CAB">
        <w:rPr>
          <w:rFonts w:asciiTheme="minorHAnsi" w:hAnsiTheme="minorHAnsi" w:cstheme="minorHAnsi"/>
          <w:sz w:val="24"/>
          <w:szCs w:val="20"/>
        </w:rPr>
        <w:t>.</w:t>
      </w:r>
    </w:p>
    <w:p w14:paraId="13EB5146" w14:textId="77777777" w:rsidR="00993F58" w:rsidRPr="005D3CAB" w:rsidRDefault="00993F58" w:rsidP="00993F5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Supports and attends appropriate student activities and events.</w:t>
      </w:r>
    </w:p>
    <w:p w14:paraId="602ECF6D" w14:textId="77777777" w:rsidR="00C17CB8" w:rsidRPr="005D3CAB" w:rsidRDefault="00C17CB8" w:rsidP="00C17CB8">
      <w:pPr>
        <w:pStyle w:val="NoSpacing"/>
        <w:rPr>
          <w:rFonts w:asciiTheme="minorHAnsi" w:hAnsiTheme="minorHAnsi" w:cstheme="minorHAnsi"/>
          <w:b/>
          <w:sz w:val="24"/>
          <w:szCs w:val="20"/>
          <w:u w:val="single"/>
        </w:rPr>
      </w:pPr>
    </w:p>
    <w:p w14:paraId="72B657CE" w14:textId="77777777" w:rsidR="00C17CB8" w:rsidRPr="005D3CAB" w:rsidRDefault="00C17CB8" w:rsidP="00C17CB8">
      <w:pPr>
        <w:pStyle w:val="NoSpacing"/>
        <w:rPr>
          <w:rFonts w:asciiTheme="minorHAnsi" w:hAnsiTheme="minorHAnsi" w:cstheme="minorHAnsi"/>
          <w:b/>
          <w:sz w:val="24"/>
          <w:szCs w:val="20"/>
          <w:u w:val="single"/>
        </w:rPr>
      </w:pPr>
      <w:r w:rsidRPr="005D3CAB">
        <w:rPr>
          <w:rFonts w:asciiTheme="minorHAnsi" w:hAnsiTheme="minorHAnsi" w:cstheme="minorHAnsi"/>
          <w:b/>
          <w:sz w:val="24"/>
          <w:szCs w:val="20"/>
          <w:u w:val="single"/>
        </w:rPr>
        <w:t>Qualifications/Skills:</w:t>
      </w:r>
    </w:p>
    <w:p w14:paraId="58535DA4" w14:textId="77777777" w:rsidR="00C17CB8" w:rsidRPr="005D3CAB" w:rsidRDefault="00C17CB8" w:rsidP="00C17CB8">
      <w:pPr>
        <w:pStyle w:val="NoSpacing"/>
        <w:rPr>
          <w:rFonts w:asciiTheme="minorHAnsi" w:hAnsiTheme="minorHAnsi" w:cstheme="minorHAnsi"/>
          <w:b/>
          <w:sz w:val="24"/>
          <w:szCs w:val="20"/>
          <w:u w:val="single"/>
        </w:rPr>
      </w:pPr>
    </w:p>
    <w:p w14:paraId="113C3453" w14:textId="77777777"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Desire and ability to work with students at the specified age level with diverse backgrounds and levels of ability toward accomplishing their educational goals.</w:t>
      </w:r>
    </w:p>
    <w:p w14:paraId="4DAFFC2A" w14:textId="77777777"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Ability to organize tasks and manage time to meet many and varied deadlines and communicate effectively with students, parents, school administrators and other staff, including the ability to discuss topics which may be sensitive.</w:t>
      </w:r>
    </w:p>
    <w:p w14:paraId="7369B0F2" w14:textId="77777777"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Working familiarity with student assessment tools, especially in evaluating and interpreting standardized test results.</w:t>
      </w:r>
    </w:p>
    <w:p w14:paraId="51673047" w14:textId="38B61E03"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Knowledge of educational software.</w:t>
      </w:r>
    </w:p>
    <w:p w14:paraId="57CCF03B" w14:textId="77777777" w:rsidR="00C17CB8" w:rsidRPr="005D3CAB" w:rsidRDefault="00C17CB8" w:rsidP="00C17CB8">
      <w:pPr>
        <w:pStyle w:val="NoSpacing"/>
        <w:rPr>
          <w:rFonts w:asciiTheme="minorHAnsi" w:hAnsiTheme="minorHAnsi" w:cstheme="minorHAnsi"/>
          <w:b/>
          <w:sz w:val="24"/>
          <w:szCs w:val="20"/>
          <w:u w:val="single"/>
        </w:rPr>
      </w:pPr>
    </w:p>
    <w:p w14:paraId="18EDE14D" w14:textId="1BAD136B" w:rsidR="00C17CB8" w:rsidRPr="005D3CAB" w:rsidRDefault="00C17CB8" w:rsidP="00C17CB8">
      <w:pPr>
        <w:pStyle w:val="NoSpacing"/>
        <w:rPr>
          <w:rFonts w:asciiTheme="minorHAnsi" w:hAnsiTheme="minorHAnsi" w:cstheme="minorHAnsi"/>
          <w:b/>
          <w:sz w:val="24"/>
          <w:szCs w:val="20"/>
          <w:u w:val="single"/>
        </w:rPr>
      </w:pPr>
      <w:r w:rsidRPr="005D3CAB">
        <w:rPr>
          <w:rFonts w:asciiTheme="minorHAnsi" w:hAnsiTheme="minorHAnsi" w:cstheme="minorHAnsi"/>
          <w:b/>
          <w:sz w:val="24"/>
          <w:szCs w:val="20"/>
          <w:u w:val="single"/>
        </w:rPr>
        <w:t>Education, Experience Requirements:</w:t>
      </w:r>
    </w:p>
    <w:p w14:paraId="11D4DB7A" w14:textId="2DF4954A" w:rsidR="00C17CB8" w:rsidRPr="005D3CAB" w:rsidRDefault="00C17CB8" w:rsidP="00C17CB8">
      <w:pPr>
        <w:pStyle w:val="NoSpacing"/>
        <w:rPr>
          <w:rFonts w:asciiTheme="minorHAnsi" w:hAnsiTheme="minorHAnsi" w:cstheme="minorHAnsi"/>
          <w:b/>
          <w:sz w:val="24"/>
          <w:szCs w:val="20"/>
          <w:u w:val="single"/>
        </w:rPr>
      </w:pPr>
    </w:p>
    <w:p w14:paraId="71F49F1E" w14:textId="77777777"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Master’s Degree in Counseling/Guidance, Education, or Social Work</w:t>
      </w:r>
    </w:p>
    <w:p w14:paraId="50892FAB" w14:textId="77777777"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Minimum of 1 year of school counseling or teaching experience</w:t>
      </w:r>
    </w:p>
    <w:p w14:paraId="1B0FF3AE" w14:textId="4325C40E" w:rsidR="00C17CB8" w:rsidRPr="005D3CAB" w:rsidRDefault="00C17CB8" w:rsidP="00C17CB8">
      <w:pPr>
        <w:pStyle w:val="NoSpacing"/>
        <w:numPr>
          <w:ilvl w:val="0"/>
          <w:numId w:val="16"/>
        </w:numPr>
        <w:rPr>
          <w:rFonts w:asciiTheme="minorHAnsi" w:hAnsiTheme="minorHAnsi" w:cstheme="minorHAnsi"/>
          <w:sz w:val="24"/>
          <w:szCs w:val="20"/>
        </w:rPr>
      </w:pPr>
      <w:r w:rsidRPr="005D3CAB">
        <w:rPr>
          <w:rFonts w:asciiTheme="minorHAnsi" w:hAnsiTheme="minorHAnsi" w:cstheme="minorHAnsi"/>
          <w:sz w:val="24"/>
          <w:szCs w:val="20"/>
        </w:rPr>
        <w:t>Understanding and familiarity with computer applications and word processing functions</w:t>
      </w:r>
    </w:p>
    <w:p w14:paraId="1ADF2E1F" w14:textId="77777777" w:rsidR="00C17CB8" w:rsidRPr="005D3CAB" w:rsidRDefault="00C17CB8" w:rsidP="00C17CB8">
      <w:pPr>
        <w:pStyle w:val="NoSpacing"/>
        <w:ind w:left="720"/>
        <w:rPr>
          <w:rFonts w:asciiTheme="minorHAnsi" w:hAnsiTheme="minorHAnsi" w:cstheme="minorHAnsi"/>
          <w:sz w:val="24"/>
          <w:szCs w:val="20"/>
        </w:rPr>
      </w:pPr>
    </w:p>
    <w:p w14:paraId="534C3BB5" w14:textId="076E8E43" w:rsidR="00993F58" w:rsidRPr="005D3CAB" w:rsidRDefault="00993F58" w:rsidP="00993F58">
      <w:pPr>
        <w:pStyle w:val="NoSpacing"/>
        <w:rPr>
          <w:rFonts w:asciiTheme="minorHAnsi" w:hAnsiTheme="minorHAnsi" w:cstheme="minorHAnsi"/>
          <w:b/>
          <w:sz w:val="24"/>
          <w:szCs w:val="20"/>
          <w:u w:val="single"/>
        </w:rPr>
      </w:pPr>
      <w:r w:rsidRPr="005D3CAB">
        <w:rPr>
          <w:rFonts w:asciiTheme="minorHAnsi" w:hAnsiTheme="minorHAnsi" w:cstheme="minorHAnsi"/>
          <w:b/>
          <w:sz w:val="24"/>
          <w:szCs w:val="20"/>
          <w:u w:val="single"/>
        </w:rPr>
        <w:t>Work Time:</w:t>
      </w:r>
      <w:r w:rsidR="005D3CAB">
        <w:rPr>
          <w:rFonts w:asciiTheme="minorHAnsi" w:hAnsiTheme="minorHAnsi" w:cstheme="minorHAnsi"/>
          <w:b/>
          <w:sz w:val="24"/>
          <w:szCs w:val="20"/>
          <w:u w:val="single"/>
        </w:rPr>
        <w:t xml:space="preserve"> </w:t>
      </w:r>
      <w:r w:rsidR="005D3CAB" w:rsidRPr="007D0942">
        <w:rPr>
          <w:rFonts w:asciiTheme="minorHAnsi" w:hAnsiTheme="minorHAnsi" w:cstheme="minorHAnsi"/>
          <w:sz w:val="24"/>
          <w:szCs w:val="20"/>
        </w:rPr>
        <w:t>Remote</w:t>
      </w:r>
      <w:r w:rsidR="007D0942">
        <w:rPr>
          <w:rFonts w:asciiTheme="minorHAnsi" w:hAnsiTheme="minorHAnsi" w:cstheme="minorHAnsi"/>
          <w:sz w:val="24"/>
          <w:szCs w:val="20"/>
        </w:rPr>
        <w:t xml:space="preserve"> working</w:t>
      </w:r>
      <w:r w:rsidR="007D0942" w:rsidRPr="007D0942">
        <w:rPr>
          <w:rFonts w:asciiTheme="minorHAnsi" w:hAnsiTheme="minorHAnsi" w:cstheme="minorHAnsi"/>
          <w:sz w:val="24"/>
          <w:szCs w:val="20"/>
        </w:rPr>
        <w:t xml:space="preserve">. Visit to </w:t>
      </w:r>
      <w:proofErr w:type="spellStart"/>
      <w:r w:rsidR="007D0942" w:rsidRPr="007D0942">
        <w:rPr>
          <w:rFonts w:asciiTheme="minorHAnsi" w:hAnsiTheme="minorHAnsi" w:cstheme="minorHAnsi"/>
          <w:sz w:val="24"/>
          <w:szCs w:val="20"/>
        </w:rPr>
        <w:t>Dhunela</w:t>
      </w:r>
      <w:proofErr w:type="spellEnd"/>
      <w:r w:rsidR="007D0942" w:rsidRPr="007D0942">
        <w:rPr>
          <w:rFonts w:asciiTheme="minorHAnsi" w:hAnsiTheme="minorHAnsi" w:cstheme="minorHAnsi"/>
          <w:sz w:val="24"/>
          <w:szCs w:val="20"/>
        </w:rPr>
        <w:t xml:space="preserve"> once </w:t>
      </w:r>
      <w:r w:rsidR="008E2AD3" w:rsidRPr="007D0942">
        <w:rPr>
          <w:rFonts w:asciiTheme="minorHAnsi" w:hAnsiTheme="minorHAnsi" w:cstheme="minorHAnsi"/>
          <w:sz w:val="24"/>
          <w:szCs w:val="20"/>
        </w:rPr>
        <w:t>in a week</w:t>
      </w:r>
      <w:r w:rsidR="007D0942" w:rsidRPr="007D0942">
        <w:rPr>
          <w:rFonts w:asciiTheme="minorHAnsi" w:hAnsiTheme="minorHAnsi" w:cstheme="minorHAnsi"/>
          <w:sz w:val="24"/>
          <w:szCs w:val="20"/>
        </w:rPr>
        <w:t xml:space="preserve"> and travel to different partner schools as and when required</w:t>
      </w:r>
      <w:bookmarkStart w:id="1" w:name="_GoBack"/>
      <w:bookmarkEnd w:id="1"/>
    </w:p>
    <w:p w14:paraId="2E9B6932" w14:textId="77777777" w:rsidR="00993F58" w:rsidRPr="005D3CAB" w:rsidRDefault="00993F58" w:rsidP="00993F58">
      <w:pPr>
        <w:pStyle w:val="NoSpacing"/>
        <w:rPr>
          <w:rFonts w:asciiTheme="minorHAnsi" w:hAnsiTheme="minorHAnsi" w:cstheme="minorHAnsi"/>
          <w:b/>
          <w:sz w:val="24"/>
          <w:szCs w:val="20"/>
        </w:rPr>
      </w:pPr>
    </w:p>
    <w:p w14:paraId="056A43A0" w14:textId="7DA5668B" w:rsidR="009A7D79" w:rsidRPr="005D3CAB" w:rsidRDefault="009A7D79" w:rsidP="00993F58">
      <w:pPr>
        <w:pStyle w:val="NoSpacing"/>
        <w:rPr>
          <w:rFonts w:asciiTheme="minorHAnsi" w:hAnsiTheme="minorHAnsi" w:cstheme="minorHAnsi"/>
          <w:sz w:val="24"/>
          <w:szCs w:val="20"/>
        </w:rPr>
      </w:pPr>
    </w:p>
    <w:sectPr w:rsidR="009A7D79" w:rsidRPr="005D3CAB">
      <w:type w:val="continuous"/>
      <w:pgSz w:w="11910" w:h="16840"/>
      <w:pgMar w:top="640" w:right="7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13BB5"/>
    <w:multiLevelType w:val="multilevel"/>
    <w:tmpl w:val="88CE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8AB"/>
    <w:multiLevelType w:val="multilevel"/>
    <w:tmpl w:val="6E0C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4493B"/>
    <w:multiLevelType w:val="hybridMultilevel"/>
    <w:tmpl w:val="5EBA87D4"/>
    <w:lvl w:ilvl="0" w:tplc="72688FFA">
      <w:numFmt w:val="bullet"/>
      <w:lvlText w:val=""/>
      <w:lvlJc w:val="left"/>
      <w:pPr>
        <w:ind w:left="821" w:hanging="361"/>
      </w:pPr>
      <w:rPr>
        <w:rFonts w:ascii="Symbol" w:eastAsia="Symbol" w:hAnsi="Symbol" w:cs="Symbol" w:hint="default"/>
        <w:w w:val="100"/>
        <w:sz w:val="20"/>
        <w:szCs w:val="20"/>
        <w:lang w:val="en-US" w:eastAsia="en-US" w:bidi="ar-SA"/>
      </w:rPr>
    </w:lvl>
    <w:lvl w:ilvl="1" w:tplc="FB36D37E">
      <w:numFmt w:val="bullet"/>
      <w:lvlText w:val="•"/>
      <w:lvlJc w:val="left"/>
      <w:pPr>
        <w:ind w:left="1716" w:hanging="361"/>
      </w:pPr>
      <w:rPr>
        <w:rFonts w:hint="default"/>
        <w:lang w:val="en-US" w:eastAsia="en-US" w:bidi="ar-SA"/>
      </w:rPr>
    </w:lvl>
    <w:lvl w:ilvl="2" w:tplc="47781C2E">
      <w:numFmt w:val="bullet"/>
      <w:lvlText w:val="•"/>
      <w:lvlJc w:val="left"/>
      <w:pPr>
        <w:ind w:left="2612" w:hanging="361"/>
      </w:pPr>
      <w:rPr>
        <w:rFonts w:hint="default"/>
        <w:lang w:val="en-US" w:eastAsia="en-US" w:bidi="ar-SA"/>
      </w:rPr>
    </w:lvl>
    <w:lvl w:ilvl="3" w:tplc="75060B88">
      <w:numFmt w:val="bullet"/>
      <w:lvlText w:val="•"/>
      <w:lvlJc w:val="left"/>
      <w:pPr>
        <w:ind w:left="3509" w:hanging="361"/>
      </w:pPr>
      <w:rPr>
        <w:rFonts w:hint="default"/>
        <w:lang w:val="en-US" w:eastAsia="en-US" w:bidi="ar-SA"/>
      </w:rPr>
    </w:lvl>
    <w:lvl w:ilvl="4" w:tplc="C6183D0A">
      <w:numFmt w:val="bullet"/>
      <w:lvlText w:val="•"/>
      <w:lvlJc w:val="left"/>
      <w:pPr>
        <w:ind w:left="4405" w:hanging="361"/>
      </w:pPr>
      <w:rPr>
        <w:rFonts w:hint="default"/>
        <w:lang w:val="en-US" w:eastAsia="en-US" w:bidi="ar-SA"/>
      </w:rPr>
    </w:lvl>
    <w:lvl w:ilvl="5" w:tplc="3A1A5F34">
      <w:numFmt w:val="bullet"/>
      <w:lvlText w:val="•"/>
      <w:lvlJc w:val="left"/>
      <w:pPr>
        <w:ind w:left="5302" w:hanging="361"/>
      </w:pPr>
      <w:rPr>
        <w:rFonts w:hint="default"/>
        <w:lang w:val="en-US" w:eastAsia="en-US" w:bidi="ar-SA"/>
      </w:rPr>
    </w:lvl>
    <w:lvl w:ilvl="6" w:tplc="E2649464">
      <w:numFmt w:val="bullet"/>
      <w:lvlText w:val="•"/>
      <w:lvlJc w:val="left"/>
      <w:pPr>
        <w:ind w:left="6198" w:hanging="361"/>
      </w:pPr>
      <w:rPr>
        <w:rFonts w:hint="default"/>
        <w:lang w:val="en-US" w:eastAsia="en-US" w:bidi="ar-SA"/>
      </w:rPr>
    </w:lvl>
    <w:lvl w:ilvl="7" w:tplc="333CF2B8">
      <w:numFmt w:val="bullet"/>
      <w:lvlText w:val="•"/>
      <w:lvlJc w:val="left"/>
      <w:pPr>
        <w:ind w:left="7094" w:hanging="361"/>
      </w:pPr>
      <w:rPr>
        <w:rFonts w:hint="default"/>
        <w:lang w:val="en-US" w:eastAsia="en-US" w:bidi="ar-SA"/>
      </w:rPr>
    </w:lvl>
    <w:lvl w:ilvl="8" w:tplc="21123432">
      <w:numFmt w:val="bullet"/>
      <w:lvlText w:val="•"/>
      <w:lvlJc w:val="left"/>
      <w:pPr>
        <w:ind w:left="7991" w:hanging="361"/>
      </w:pPr>
      <w:rPr>
        <w:rFonts w:hint="default"/>
        <w:lang w:val="en-US" w:eastAsia="en-US" w:bidi="ar-SA"/>
      </w:rPr>
    </w:lvl>
  </w:abstractNum>
  <w:abstractNum w:abstractNumId="3" w15:restartNumberingAfterBreak="0">
    <w:nsid w:val="19B15247"/>
    <w:multiLevelType w:val="hybridMultilevel"/>
    <w:tmpl w:val="63262CC2"/>
    <w:lvl w:ilvl="0" w:tplc="63E816F4">
      <w:numFmt w:val="bullet"/>
      <w:lvlText w:val=""/>
      <w:lvlJc w:val="left"/>
      <w:pPr>
        <w:ind w:left="1089" w:hanging="360"/>
      </w:pPr>
      <w:rPr>
        <w:rFonts w:ascii="Symbol" w:eastAsia="Symbol" w:hAnsi="Symbol" w:cs="Symbol" w:hint="default"/>
        <w:w w:val="100"/>
        <w:sz w:val="20"/>
        <w:szCs w:val="20"/>
        <w:lang w:val="en-US" w:eastAsia="en-US" w:bidi="ar-SA"/>
      </w:rPr>
    </w:lvl>
    <w:lvl w:ilvl="1" w:tplc="004E269C">
      <w:numFmt w:val="bullet"/>
      <w:lvlText w:val="•"/>
      <w:lvlJc w:val="left"/>
      <w:pPr>
        <w:ind w:left="1950" w:hanging="360"/>
      </w:pPr>
      <w:rPr>
        <w:rFonts w:hint="default"/>
        <w:lang w:val="en-US" w:eastAsia="en-US" w:bidi="ar-SA"/>
      </w:rPr>
    </w:lvl>
    <w:lvl w:ilvl="2" w:tplc="72A8FB28">
      <w:numFmt w:val="bullet"/>
      <w:lvlText w:val="•"/>
      <w:lvlJc w:val="left"/>
      <w:pPr>
        <w:ind w:left="2820" w:hanging="360"/>
      </w:pPr>
      <w:rPr>
        <w:rFonts w:hint="default"/>
        <w:lang w:val="en-US" w:eastAsia="en-US" w:bidi="ar-SA"/>
      </w:rPr>
    </w:lvl>
    <w:lvl w:ilvl="3" w:tplc="C696FB02">
      <w:numFmt w:val="bullet"/>
      <w:lvlText w:val="•"/>
      <w:lvlJc w:val="left"/>
      <w:pPr>
        <w:ind w:left="3691" w:hanging="360"/>
      </w:pPr>
      <w:rPr>
        <w:rFonts w:hint="default"/>
        <w:lang w:val="en-US" w:eastAsia="en-US" w:bidi="ar-SA"/>
      </w:rPr>
    </w:lvl>
    <w:lvl w:ilvl="4" w:tplc="213C6EE4">
      <w:numFmt w:val="bullet"/>
      <w:lvlText w:val="•"/>
      <w:lvlJc w:val="left"/>
      <w:pPr>
        <w:ind w:left="4561" w:hanging="360"/>
      </w:pPr>
      <w:rPr>
        <w:rFonts w:hint="default"/>
        <w:lang w:val="en-US" w:eastAsia="en-US" w:bidi="ar-SA"/>
      </w:rPr>
    </w:lvl>
    <w:lvl w:ilvl="5" w:tplc="88D83396">
      <w:numFmt w:val="bullet"/>
      <w:lvlText w:val="•"/>
      <w:lvlJc w:val="left"/>
      <w:pPr>
        <w:ind w:left="5432" w:hanging="360"/>
      </w:pPr>
      <w:rPr>
        <w:rFonts w:hint="default"/>
        <w:lang w:val="en-US" w:eastAsia="en-US" w:bidi="ar-SA"/>
      </w:rPr>
    </w:lvl>
    <w:lvl w:ilvl="6" w:tplc="66DC7C80">
      <w:numFmt w:val="bullet"/>
      <w:lvlText w:val="•"/>
      <w:lvlJc w:val="left"/>
      <w:pPr>
        <w:ind w:left="6302" w:hanging="360"/>
      </w:pPr>
      <w:rPr>
        <w:rFonts w:hint="default"/>
        <w:lang w:val="en-US" w:eastAsia="en-US" w:bidi="ar-SA"/>
      </w:rPr>
    </w:lvl>
    <w:lvl w:ilvl="7" w:tplc="D1B232AC">
      <w:numFmt w:val="bullet"/>
      <w:lvlText w:val="•"/>
      <w:lvlJc w:val="left"/>
      <w:pPr>
        <w:ind w:left="7172" w:hanging="360"/>
      </w:pPr>
      <w:rPr>
        <w:rFonts w:hint="default"/>
        <w:lang w:val="en-US" w:eastAsia="en-US" w:bidi="ar-SA"/>
      </w:rPr>
    </w:lvl>
    <w:lvl w:ilvl="8" w:tplc="6742E95C">
      <w:numFmt w:val="bullet"/>
      <w:lvlText w:val="•"/>
      <w:lvlJc w:val="left"/>
      <w:pPr>
        <w:ind w:left="8043" w:hanging="360"/>
      </w:pPr>
      <w:rPr>
        <w:rFonts w:hint="default"/>
        <w:lang w:val="en-US" w:eastAsia="en-US" w:bidi="ar-SA"/>
      </w:rPr>
    </w:lvl>
  </w:abstractNum>
  <w:abstractNum w:abstractNumId="4" w15:restartNumberingAfterBreak="0">
    <w:nsid w:val="19F74E4E"/>
    <w:multiLevelType w:val="hybridMultilevel"/>
    <w:tmpl w:val="8EDCF5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DE2C9C"/>
    <w:multiLevelType w:val="hybridMultilevel"/>
    <w:tmpl w:val="F6966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1E349B"/>
    <w:multiLevelType w:val="hybridMultilevel"/>
    <w:tmpl w:val="D0DE69C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2E3529"/>
    <w:multiLevelType w:val="multilevel"/>
    <w:tmpl w:val="587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314E4"/>
    <w:multiLevelType w:val="hybridMultilevel"/>
    <w:tmpl w:val="3A02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E3A9F"/>
    <w:multiLevelType w:val="hybridMultilevel"/>
    <w:tmpl w:val="0D04A5A2"/>
    <w:lvl w:ilvl="0" w:tplc="1E3428F8">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98390F"/>
    <w:multiLevelType w:val="hybridMultilevel"/>
    <w:tmpl w:val="65AA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127B2"/>
    <w:multiLevelType w:val="hybridMultilevel"/>
    <w:tmpl w:val="189C9A26"/>
    <w:lvl w:ilvl="0" w:tplc="2A380E92">
      <w:start w:val="1"/>
      <w:numFmt w:val="decimal"/>
      <w:lvlText w:val="%1."/>
      <w:lvlJc w:val="left"/>
      <w:pPr>
        <w:ind w:left="821" w:hanging="361"/>
        <w:jc w:val="left"/>
      </w:pPr>
      <w:rPr>
        <w:rFonts w:ascii="Arial" w:eastAsia="Arial" w:hAnsi="Arial" w:cs="Arial" w:hint="default"/>
        <w:color w:val="666666"/>
        <w:spacing w:val="-2"/>
        <w:w w:val="100"/>
        <w:sz w:val="20"/>
        <w:szCs w:val="20"/>
        <w:lang w:val="en-US" w:eastAsia="en-US" w:bidi="ar-SA"/>
      </w:rPr>
    </w:lvl>
    <w:lvl w:ilvl="1" w:tplc="36FE0378">
      <w:numFmt w:val="bullet"/>
      <w:lvlText w:val="•"/>
      <w:lvlJc w:val="left"/>
      <w:pPr>
        <w:ind w:left="1716" w:hanging="361"/>
      </w:pPr>
      <w:rPr>
        <w:rFonts w:hint="default"/>
        <w:lang w:val="en-US" w:eastAsia="en-US" w:bidi="ar-SA"/>
      </w:rPr>
    </w:lvl>
    <w:lvl w:ilvl="2" w:tplc="4D2AB7CC">
      <w:numFmt w:val="bullet"/>
      <w:lvlText w:val="•"/>
      <w:lvlJc w:val="left"/>
      <w:pPr>
        <w:ind w:left="2612" w:hanging="361"/>
      </w:pPr>
      <w:rPr>
        <w:rFonts w:hint="default"/>
        <w:lang w:val="en-US" w:eastAsia="en-US" w:bidi="ar-SA"/>
      </w:rPr>
    </w:lvl>
    <w:lvl w:ilvl="3" w:tplc="A9BCFABA">
      <w:numFmt w:val="bullet"/>
      <w:lvlText w:val="•"/>
      <w:lvlJc w:val="left"/>
      <w:pPr>
        <w:ind w:left="3509" w:hanging="361"/>
      </w:pPr>
      <w:rPr>
        <w:rFonts w:hint="default"/>
        <w:lang w:val="en-US" w:eastAsia="en-US" w:bidi="ar-SA"/>
      </w:rPr>
    </w:lvl>
    <w:lvl w:ilvl="4" w:tplc="7EEC96E8">
      <w:numFmt w:val="bullet"/>
      <w:lvlText w:val="•"/>
      <w:lvlJc w:val="left"/>
      <w:pPr>
        <w:ind w:left="4405" w:hanging="361"/>
      </w:pPr>
      <w:rPr>
        <w:rFonts w:hint="default"/>
        <w:lang w:val="en-US" w:eastAsia="en-US" w:bidi="ar-SA"/>
      </w:rPr>
    </w:lvl>
    <w:lvl w:ilvl="5" w:tplc="E926D75E">
      <w:numFmt w:val="bullet"/>
      <w:lvlText w:val="•"/>
      <w:lvlJc w:val="left"/>
      <w:pPr>
        <w:ind w:left="5302" w:hanging="361"/>
      </w:pPr>
      <w:rPr>
        <w:rFonts w:hint="default"/>
        <w:lang w:val="en-US" w:eastAsia="en-US" w:bidi="ar-SA"/>
      </w:rPr>
    </w:lvl>
    <w:lvl w:ilvl="6" w:tplc="DDE06F14">
      <w:numFmt w:val="bullet"/>
      <w:lvlText w:val="•"/>
      <w:lvlJc w:val="left"/>
      <w:pPr>
        <w:ind w:left="6198" w:hanging="361"/>
      </w:pPr>
      <w:rPr>
        <w:rFonts w:hint="default"/>
        <w:lang w:val="en-US" w:eastAsia="en-US" w:bidi="ar-SA"/>
      </w:rPr>
    </w:lvl>
    <w:lvl w:ilvl="7" w:tplc="E61E9D48">
      <w:numFmt w:val="bullet"/>
      <w:lvlText w:val="•"/>
      <w:lvlJc w:val="left"/>
      <w:pPr>
        <w:ind w:left="7094" w:hanging="361"/>
      </w:pPr>
      <w:rPr>
        <w:rFonts w:hint="default"/>
        <w:lang w:val="en-US" w:eastAsia="en-US" w:bidi="ar-SA"/>
      </w:rPr>
    </w:lvl>
    <w:lvl w:ilvl="8" w:tplc="4D644688">
      <w:numFmt w:val="bullet"/>
      <w:lvlText w:val="•"/>
      <w:lvlJc w:val="left"/>
      <w:pPr>
        <w:ind w:left="7991" w:hanging="361"/>
      </w:pPr>
      <w:rPr>
        <w:rFonts w:hint="default"/>
        <w:lang w:val="en-US" w:eastAsia="en-US" w:bidi="ar-SA"/>
      </w:rPr>
    </w:lvl>
  </w:abstractNum>
  <w:abstractNum w:abstractNumId="12" w15:restartNumberingAfterBreak="0">
    <w:nsid w:val="6C637129"/>
    <w:multiLevelType w:val="hybridMultilevel"/>
    <w:tmpl w:val="0728CC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50F0C1E"/>
    <w:multiLevelType w:val="hybridMultilevel"/>
    <w:tmpl w:val="05A6F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71A70B6"/>
    <w:multiLevelType w:val="hybridMultilevel"/>
    <w:tmpl w:val="A7D0763E"/>
    <w:lvl w:ilvl="0" w:tplc="1E3428F8">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A0D1ECA"/>
    <w:multiLevelType w:val="hybridMultilevel"/>
    <w:tmpl w:val="DD2807C2"/>
    <w:lvl w:ilvl="0" w:tplc="1E3428F8">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B007168"/>
    <w:multiLevelType w:val="hybridMultilevel"/>
    <w:tmpl w:val="08C2767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7"/>
  </w:num>
  <w:num w:numId="5">
    <w:abstractNumId w:val="5"/>
  </w:num>
  <w:num w:numId="6">
    <w:abstractNumId w:val="13"/>
  </w:num>
  <w:num w:numId="7">
    <w:abstractNumId w:val="9"/>
  </w:num>
  <w:num w:numId="8">
    <w:abstractNumId w:val="15"/>
  </w:num>
  <w:num w:numId="9">
    <w:abstractNumId w:val="6"/>
  </w:num>
  <w:num w:numId="10">
    <w:abstractNumId w:val="1"/>
  </w:num>
  <w:num w:numId="11">
    <w:abstractNumId w:val="14"/>
  </w:num>
  <w:num w:numId="12">
    <w:abstractNumId w:val="16"/>
  </w:num>
  <w:num w:numId="13">
    <w:abstractNumId w:val="12"/>
  </w:num>
  <w:num w:numId="14">
    <w:abstractNumId w:val="4"/>
  </w:num>
  <w:num w:numId="15">
    <w:abstractNumId w:val="8"/>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D79"/>
    <w:rsid w:val="000C6E6A"/>
    <w:rsid w:val="001B1CD3"/>
    <w:rsid w:val="00252B21"/>
    <w:rsid w:val="005135AA"/>
    <w:rsid w:val="005A446D"/>
    <w:rsid w:val="005A70BE"/>
    <w:rsid w:val="005D3CAB"/>
    <w:rsid w:val="007D0942"/>
    <w:rsid w:val="008672A6"/>
    <w:rsid w:val="00880071"/>
    <w:rsid w:val="00886290"/>
    <w:rsid w:val="008A6A02"/>
    <w:rsid w:val="008D5168"/>
    <w:rsid w:val="008E2AD3"/>
    <w:rsid w:val="00993F58"/>
    <w:rsid w:val="009A7D79"/>
    <w:rsid w:val="00A27E7B"/>
    <w:rsid w:val="00A47C60"/>
    <w:rsid w:val="00B01E69"/>
    <w:rsid w:val="00C17CB8"/>
    <w:rsid w:val="00C30C7E"/>
    <w:rsid w:val="00C64245"/>
    <w:rsid w:val="00EA4D6B"/>
    <w:rsid w:val="00ED1D50"/>
    <w:rsid w:val="00F3727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4DD0E"/>
  <w15:docId w15:val="{467A1604-1426-490A-8D33-BFD8B034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1"/>
    </w:pPr>
    <w:rPr>
      <w:sz w:val="20"/>
      <w:szCs w:val="20"/>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6424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64245"/>
    <w:rPr>
      <w:b/>
      <w:bCs/>
    </w:rPr>
  </w:style>
  <w:style w:type="character" w:customStyle="1" w:styleId="scayt-misspell">
    <w:name w:val="scayt-misspell"/>
    <w:basedOn w:val="DefaultParagraphFont"/>
    <w:rsid w:val="00C64245"/>
  </w:style>
  <w:style w:type="paragraph" w:customStyle="1" w:styleId="Style1">
    <w:name w:val="Style1"/>
    <w:basedOn w:val="Normal"/>
    <w:link w:val="Style1Char"/>
    <w:qFormat/>
    <w:rsid w:val="005A70BE"/>
    <w:pPr>
      <w:widowControl/>
      <w:autoSpaceDE/>
      <w:autoSpaceDN/>
      <w:jc w:val="center"/>
    </w:pPr>
    <w:rPr>
      <w:rFonts w:ascii="Times New Roman" w:eastAsiaTheme="minorHAnsi" w:hAnsi="Times New Roman" w:cstheme="minorBidi"/>
      <w:sz w:val="24"/>
      <w:szCs w:val="24"/>
      <w:vertAlign w:val="superscript"/>
      <w:lang w:val="en-IN"/>
    </w:rPr>
  </w:style>
  <w:style w:type="character" w:customStyle="1" w:styleId="Style1Char">
    <w:name w:val="Style1 Char"/>
    <w:basedOn w:val="DefaultParagraphFont"/>
    <w:link w:val="Style1"/>
    <w:rsid w:val="005A70BE"/>
    <w:rPr>
      <w:rFonts w:ascii="Times New Roman" w:hAnsi="Times New Roman"/>
      <w:sz w:val="24"/>
      <w:szCs w:val="24"/>
      <w:vertAlign w:val="superscript"/>
      <w:lang w:val="en-IN"/>
    </w:rPr>
  </w:style>
  <w:style w:type="paragraph" w:styleId="NoSpacing">
    <w:name w:val="No Spacing"/>
    <w:uiPriority w:val="1"/>
    <w:qFormat/>
    <w:rsid w:val="005A70B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88469">
      <w:bodyDiv w:val="1"/>
      <w:marLeft w:val="0"/>
      <w:marRight w:val="0"/>
      <w:marTop w:val="0"/>
      <w:marBottom w:val="0"/>
      <w:divBdr>
        <w:top w:val="none" w:sz="0" w:space="0" w:color="auto"/>
        <w:left w:val="none" w:sz="0" w:space="0" w:color="auto"/>
        <w:bottom w:val="none" w:sz="0" w:space="0" w:color="auto"/>
        <w:right w:val="none" w:sz="0" w:space="0" w:color="auto"/>
      </w:divBdr>
    </w:div>
    <w:div w:id="1055620756">
      <w:bodyDiv w:val="1"/>
      <w:marLeft w:val="0"/>
      <w:marRight w:val="0"/>
      <w:marTop w:val="0"/>
      <w:marBottom w:val="0"/>
      <w:divBdr>
        <w:top w:val="none" w:sz="0" w:space="0" w:color="auto"/>
        <w:left w:val="none" w:sz="0" w:space="0" w:color="auto"/>
        <w:bottom w:val="none" w:sz="0" w:space="0" w:color="auto"/>
        <w:right w:val="none" w:sz="0" w:space="0" w:color="auto"/>
      </w:divBdr>
    </w:div>
    <w:div w:id="1143041720">
      <w:bodyDiv w:val="1"/>
      <w:marLeft w:val="0"/>
      <w:marRight w:val="0"/>
      <w:marTop w:val="0"/>
      <w:marBottom w:val="0"/>
      <w:divBdr>
        <w:top w:val="none" w:sz="0" w:space="0" w:color="auto"/>
        <w:left w:val="none" w:sz="0" w:space="0" w:color="auto"/>
        <w:bottom w:val="none" w:sz="0" w:space="0" w:color="auto"/>
        <w:right w:val="none" w:sz="0" w:space="0" w:color="auto"/>
      </w:divBdr>
    </w:div>
    <w:div w:id="185757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2074</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AP</cp:lastModifiedBy>
  <cp:revision>5</cp:revision>
  <cp:lastPrinted>2021-01-09T07:16:00Z</cp:lastPrinted>
  <dcterms:created xsi:type="dcterms:W3CDTF">2021-07-22T10:10:00Z</dcterms:created>
  <dcterms:modified xsi:type="dcterms:W3CDTF">2026-06-11T06:00:00Z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2016</vt:lpwstr>
  </property>
  <property fmtid="{D5CDD505-2E9C-101B-9397-08002B2CF9AE}" pid="4" name="LastSaved">
    <vt:filetime>2021-01-05T00:00:00Z</vt:filetime>
  </property>
</Properties>
</file>